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04" w:rsidRPr="00CB1004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>Виды порчи мяса</w:t>
      </w:r>
    </w:p>
    <w:p w:rsidR="00CB1004" w:rsidRPr="00CB1004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004" w:rsidRPr="00CB1004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 процессе хранения и переработки мясо может подвергаться различным видам порчи: загару,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ослизнению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плесневению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>, гниению, изменению цвета при хранении. В результате протекания в мясе и мясных продуктах биохимических процессов и развития микроорганизмов в них могут накапливаться вещества, способствующие не только ухудшению качества мяса, но и обладающие токсическими или канцерогенными свойствами.</w:t>
      </w:r>
    </w:p>
    <w:p w:rsidR="00CB1004" w:rsidRPr="00CB1004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60">
        <w:rPr>
          <w:rFonts w:ascii="Times New Roman" w:hAnsi="Times New Roman" w:cs="Times New Roman"/>
          <w:sz w:val="28"/>
          <w:szCs w:val="28"/>
          <w:u w:val="single"/>
        </w:rPr>
        <w:t>Загар</w:t>
      </w:r>
      <w:r w:rsidRPr="00CB1004">
        <w:rPr>
          <w:rFonts w:ascii="Times New Roman" w:hAnsi="Times New Roman" w:cs="Times New Roman"/>
          <w:sz w:val="28"/>
          <w:szCs w:val="28"/>
        </w:rPr>
        <w:t xml:space="preserve"> — своеобразная порча мяса, возникающая вследствие неправильного его хранения в первые сутки после убоя животных. Загар чаще всего отмечают в жирных тушах большой массы. В глубинных слоях таких туш температура снижается недостаточно интенсивно. Это происходит по следующим причинам: из-за нарушения температурно-влажностных режимов холодильной обработки; несоблюдения интервалов между мясными отрубами при их размещении на подвесных путях; в случае быстрого замораживания жирного парного мяса в отрубах или блоках; в результате задержки съемки шкур. Одна из главных причин этого вида порчи — недостаточный отвод тепла и затруднение диффузии газов, образующихся в тканях при созревании мяса. При загаре в результате нарушения нормального протекания ферментативных и гликолитических процессов в мясе </w:t>
      </w:r>
      <w:proofErr w:type="gramStart"/>
      <w:r w:rsidRPr="00CB1004">
        <w:rPr>
          <w:rFonts w:ascii="Times New Roman" w:hAnsi="Times New Roman" w:cs="Times New Roman"/>
          <w:sz w:val="28"/>
          <w:szCs w:val="28"/>
        </w:rPr>
        <w:t>появляется неприятный запах и изменяются</w:t>
      </w:r>
      <w:proofErr w:type="gramEnd"/>
      <w:r w:rsidRPr="00CB1004">
        <w:rPr>
          <w:rFonts w:ascii="Times New Roman" w:hAnsi="Times New Roman" w:cs="Times New Roman"/>
          <w:sz w:val="28"/>
          <w:szCs w:val="28"/>
        </w:rPr>
        <w:t xml:space="preserve"> окраска и консистенция, особенно в глубоких слоях возле костей. В результате в мясе накапливаются сероводород, масляная кислота и другие вещества со специфическим запахом. В начальной стадии загара мясо разрубают на куски и путем аэрации достигают исчезновения неприятного запаха и восстановления цвета. В этом случае мясо можно использовать на пищевые цели. Если неприятный запах не исчезает, то мясо направляют в утиль.</w:t>
      </w:r>
    </w:p>
    <w:p w:rsidR="00CB1004" w:rsidRPr="00CB1004" w:rsidRDefault="00CB1004" w:rsidP="00E90A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A60">
        <w:rPr>
          <w:rFonts w:ascii="Times New Roman" w:hAnsi="Times New Roman" w:cs="Times New Roman"/>
          <w:sz w:val="28"/>
          <w:szCs w:val="28"/>
          <w:u w:val="single"/>
        </w:rPr>
        <w:t>Ослизнение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мяса вызывается различными микроорганизмами: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лактобациллами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, бактериями из рода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псевдомонас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, дрожжами, микрококками и другими. Это сложный микробиологический процесс, происходящий на поверхности продукта и сопровождающийся образованием налета различного цвета (серый, зеленоватый) с неприятным запахом. Начальный процесс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ослизнения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отмечается визуально, когда содержание микроорганизмов достигает 107-108 на 1 см</w:t>
      </w:r>
      <w:proofErr w:type="gramStart"/>
      <w:r w:rsidRPr="00CB100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B1004">
        <w:rPr>
          <w:rFonts w:ascii="Times New Roman" w:hAnsi="Times New Roman" w:cs="Times New Roman"/>
          <w:sz w:val="28"/>
          <w:szCs w:val="28"/>
        </w:rPr>
        <w:t xml:space="preserve">, а сильно выраженный процесс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ослизнения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сопровождается увеличением содержания микроорганизмов до 1010 на 1 см2.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Ослизнение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мяса возникает при повышении температуры и влажности в помещениях, где хранят продукцию. При поражении поверхностных слоев мясо зачищают, удаляя измененные участки. Если после зачистки мясо не имеет</w:t>
      </w:r>
      <w:r w:rsidR="00E90A60">
        <w:rPr>
          <w:rFonts w:ascii="Times New Roman" w:hAnsi="Times New Roman" w:cs="Times New Roman"/>
          <w:sz w:val="28"/>
          <w:szCs w:val="28"/>
        </w:rPr>
        <w:t xml:space="preserve"> </w:t>
      </w:r>
      <w:r w:rsidRPr="00CB1004">
        <w:rPr>
          <w:rFonts w:ascii="Times New Roman" w:hAnsi="Times New Roman" w:cs="Times New Roman"/>
          <w:sz w:val="28"/>
          <w:szCs w:val="28"/>
        </w:rPr>
        <w:t xml:space="preserve">неприятного запаха и отклонений по показателям свежести, то его быстро используют на промышленную переработку. Если возникли подозрения   на   изменение </w:t>
      </w:r>
      <w:r w:rsidRPr="00CB1004">
        <w:rPr>
          <w:rFonts w:ascii="Times New Roman" w:hAnsi="Times New Roman" w:cs="Times New Roman"/>
          <w:sz w:val="28"/>
          <w:szCs w:val="28"/>
        </w:rPr>
        <w:lastRenderedPageBreak/>
        <w:t>свежести, мясо подвергают лабораторным исследованиям и используют в зависимости от полученных результатов.</w:t>
      </w:r>
    </w:p>
    <w:p w:rsidR="00CB1004" w:rsidRPr="00CB1004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A60">
        <w:rPr>
          <w:rFonts w:ascii="Times New Roman" w:hAnsi="Times New Roman" w:cs="Times New Roman"/>
          <w:sz w:val="28"/>
          <w:szCs w:val="28"/>
          <w:u w:val="single"/>
        </w:rPr>
        <w:t>Плесневение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мяса вызывается микроскопическими грибами и сопровождается их большим скоплением в продукте с появлением специфического цвета и запаха. На поверхности мяса после убоя скота и разделки туш почти постоянно присутствуют микроскопические    грибы,     наиболее     часто     обнаруживаются представители родов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Penicillium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Mucor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Aspergilius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и других. Плесени, выделенные из мяса, иногда опасны     для     здоровья людей     и     животных.     Среди      плесневых      грибов рода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Aspergilius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As.flavus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fumigatus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), содержащихся на поверхности говядины, могут быть токсичные штаммы, большинство которых при исследовании на кожной пробе кролика, а также по воздействию на мышей оказались слабо или очень </w:t>
      </w:r>
      <w:proofErr w:type="gramStart"/>
      <w:r w:rsidRPr="00CB1004">
        <w:rPr>
          <w:rFonts w:ascii="Times New Roman" w:hAnsi="Times New Roman" w:cs="Times New Roman"/>
          <w:sz w:val="28"/>
          <w:szCs w:val="28"/>
        </w:rPr>
        <w:t>слабо токсичными</w:t>
      </w:r>
      <w:proofErr w:type="gramEnd"/>
      <w:r w:rsidRPr="00CB1004">
        <w:rPr>
          <w:rFonts w:ascii="Times New Roman" w:hAnsi="Times New Roman" w:cs="Times New Roman"/>
          <w:sz w:val="28"/>
          <w:szCs w:val="28"/>
        </w:rPr>
        <w:t>. Очень токсичные штаммы выделяются довольно редко.</w:t>
      </w:r>
      <w:proofErr w:type="gramStart"/>
      <w:r w:rsidRPr="00CB10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100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плесневении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мяса с поражением поверхностных слоев его зачищают и используют для промышленной переработки. Когда поражены плесенью глубокие слои и изменены органолептические показатели, мясо направляют на техническую утилизацию.</w:t>
      </w:r>
    </w:p>
    <w:p w:rsidR="00CB1004" w:rsidRPr="00CB1004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60">
        <w:rPr>
          <w:rFonts w:ascii="Times New Roman" w:hAnsi="Times New Roman" w:cs="Times New Roman"/>
          <w:sz w:val="28"/>
          <w:szCs w:val="28"/>
          <w:u w:val="single"/>
        </w:rPr>
        <w:t>Изменение цвета мяса</w:t>
      </w:r>
      <w:r w:rsidRPr="00CB1004">
        <w:rPr>
          <w:rFonts w:ascii="Times New Roman" w:hAnsi="Times New Roman" w:cs="Times New Roman"/>
          <w:sz w:val="28"/>
          <w:szCs w:val="28"/>
        </w:rPr>
        <w:t xml:space="preserve"> при хранении происходит обычно в результате размножения микрофлоры. Красное окрашивание появляется при развитии чудесной палочки. Голубоватый, коричневатый, зеленоватый цвет продукта вызывается микр</w:t>
      </w:r>
      <w:proofErr w:type="gramStart"/>
      <w:r w:rsidRPr="00CB10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1004">
        <w:rPr>
          <w:rFonts w:ascii="Times New Roman" w:hAnsi="Times New Roman" w:cs="Times New Roman"/>
          <w:sz w:val="28"/>
          <w:szCs w:val="28"/>
        </w:rPr>
        <w:t xml:space="preserve"> организмами из рода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Pseudomonas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Позеленение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мясных продуктов вызывается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гетерофермента-тивными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бактериями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Lact.viridescens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>, размножающимися при низкой температуре. Свечение мяса отмечают при наличии на его поверхности фотобактерий. Мясо после зачистки пораженных участков направляют на промышленную переработку.</w:t>
      </w:r>
    </w:p>
    <w:p w:rsidR="00BA3650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60">
        <w:rPr>
          <w:rFonts w:ascii="Times New Roman" w:hAnsi="Times New Roman" w:cs="Times New Roman"/>
          <w:sz w:val="28"/>
          <w:szCs w:val="28"/>
          <w:u w:val="single"/>
        </w:rPr>
        <w:t>Гниение мяса</w:t>
      </w:r>
      <w:r w:rsidRPr="00CB1004">
        <w:rPr>
          <w:rFonts w:ascii="Times New Roman" w:hAnsi="Times New Roman" w:cs="Times New Roman"/>
          <w:sz w:val="28"/>
          <w:szCs w:val="28"/>
        </w:rPr>
        <w:t xml:space="preserve"> — это сложный процесс, характеризующийся расщеплением белковых веществ под воздействием протеолитических ферментов микробного происхождения. Наряду с распадом белков в процессе гниения наблюдается также распад жиров и углеводов. Гнилостные процессы сопровождаются появлением неприятного запаха и разложением тканей мяса. Обычно гнилостное разложение начинается под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воздейс</w:t>
      </w:r>
      <w:proofErr w:type="gramStart"/>
      <w:r w:rsidRPr="00CB100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B1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вием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аэробной или факультативно анаэробной микрофлоры Анаэробные формы микро- организмов позднее вовлекаются в процесс и вызывают соответствующие изменения в глубоких слоях мяса. На начальных стадиях гниения в результате распада белков образуются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альбумозы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 и полипептиды, позднее расщепляющиеся до аминокислот. В мясе с признаками гниения в значительных количествах имеются летучие основания: 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триметил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>, пиридин, пиперидин и другие. При разложении белков могут образовываться вещества, обладающие ядовитыми свойствами (</w:t>
      </w:r>
      <w:proofErr w:type="spellStart"/>
      <w:r w:rsidRPr="00CB1004">
        <w:rPr>
          <w:rFonts w:ascii="Times New Roman" w:hAnsi="Times New Roman" w:cs="Times New Roman"/>
          <w:sz w:val="28"/>
          <w:szCs w:val="28"/>
        </w:rPr>
        <w:t>токсальбумины</w:t>
      </w:r>
      <w:proofErr w:type="spellEnd"/>
      <w:r w:rsidRPr="00CB1004">
        <w:rPr>
          <w:rFonts w:ascii="Times New Roman" w:hAnsi="Times New Roman" w:cs="Times New Roman"/>
          <w:sz w:val="28"/>
          <w:szCs w:val="28"/>
        </w:rPr>
        <w:t xml:space="preserve">). В процессе гниения под воздействием микроорганизмов аминокислоты распадаются на различные органические кислоты и другие вещества. Конечными продуктами </w:t>
      </w:r>
      <w:r w:rsidRPr="00CB1004">
        <w:rPr>
          <w:rFonts w:ascii="Times New Roman" w:hAnsi="Times New Roman" w:cs="Times New Roman"/>
          <w:sz w:val="28"/>
          <w:szCs w:val="28"/>
        </w:rPr>
        <w:lastRenderedPageBreak/>
        <w:t>гнилостного разложения являются углекислый газ, аммиак, азот, водород, вода и другие низкомолекулярные вещества. Мясо с признаками гниения опасно для здоровья людей, особую опасность оно представляет на начальных стадиях развития процесса.</w:t>
      </w:r>
    </w:p>
    <w:p w:rsidR="00CB1004" w:rsidRDefault="00CB1004" w:rsidP="00CB100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004" w:rsidRPr="00CB1004" w:rsidRDefault="00CB1004" w:rsidP="00CB1004">
      <w:pPr>
        <w:pStyle w:val="a3"/>
        <w:ind w:left="16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004" w:rsidRPr="00CB1004" w:rsidSect="00E90A6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26C0"/>
    <w:multiLevelType w:val="hybridMultilevel"/>
    <w:tmpl w:val="BED2F2EC"/>
    <w:lvl w:ilvl="0" w:tplc="DD2C5F62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26"/>
    <w:rsid w:val="00615426"/>
    <w:rsid w:val="00BA3650"/>
    <w:rsid w:val="00CB1004"/>
    <w:rsid w:val="00E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2022-10-09T12:11:00Z</dcterms:created>
  <dcterms:modified xsi:type="dcterms:W3CDTF">2022-10-09T12:24:00Z</dcterms:modified>
</cp:coreProperties>
</file>